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4D" w:rsidRPr="002E08E2" w:rsidRDefault="00C4204D" w:rsidP="00C4204D">
      <w:pPr>
        <w:bidi/>
        <w:spacing w:after="0" w:line="22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rtl/>
          <w:lang w:bidi="fa-IR"/>
        </w:rPr>
      </w:pPr>
      <w:r w:rsidRPr="002E08E2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>معاونت آموزشی - مرکز مطالعات و توسعه آموزش پزشکی دانشگاه علوم پزشکی کرمان</w:t>
      </w:r>
    </w:p>
    <w:p w:rsidR="000A5D1C" w:rsidRPr="002E08E2" w:rsidRDefault="00C4204D" w:rsidP="000A5D1C">
      <w:pPr>
        <w:bidi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rtl/>
          <w:lang w:bidi="fa-IR"/>
        </w:rPr>
      </w:pPr>
      <w:r w:rsidRPr="002E08E2">
        <w:rPr>
          <w:rFonts w:ascii="Times New Roman" w:eastAsia="Times New Roman" w:hAnsi="Times New Roman" w:hint="cs"/>
          <w:b/>
          <w:bCs/>
          <w:sz w:val="24"/>
          <w:szCs w:val="24"/>
          <w:rtl/>
          <w:lang w:bidi="fa-IR"/>
        </w:rPr>
        <w:t xml:space="preserve">فرم طرح درس                                                                                                                                                                                                           نیمسال تحصیلی </w:t>
      </w:r>
      <w:r w:rsidR="000A5D1C" w:rsidRPr="002E08E2">
        <w:rPr>
          <w:rFonts w:ascii="Times New Roman" w:eastAsia="Times New Roman" w:hAnsi="Times New Roman" w:cs="Times New Roman" w:hint="cs"/>
          <w:b/>
          <w:sz w:val="18"/>
          <w:szCs w:val="18"/>
          <w:rtl/>
          <w:lang w:bidi="fa-IR"/>
        </w:rPr>
        <w:t>97-98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122"/>
        <w:gridCol w:w="3600"/>
        <w:gridCol w:w="2644"/>
        <w:gridCol w:w="3122"/>
      </w:tblGrid>
      <w:tr w:rsidR="00C4204D" w:rsidRPr="00C4204D" w:rsidTr="00017D74">
        <w:trPr>
          <w:trHeight w:val="177"/>
          <w:jc w:val="center"/>
        </w:trPr>
        <w:tc>
          <w:tcPr>
            <w:tcW w:w="3127" w:type="dxa"/>
          </w:tcPr>
          <w:p w:rsidR="00C4204D" w:rsidRPr="00C4204D" w:rsidRDefault="00C4204D" w:rsidP="00C4204D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4204D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>نام درس: بیماریهای مغز و اعصاب</w:t>
            </w:r>
          </w:p>
        </w:tc>
        <w:tc>
          <w:tcPr>
            <w:tcW w:w="3127" w:type="dxa"/>
          </w:tcPr>
          <w:p w:rsidR="00C4204D" w:rsidRPr="00C4204D" w:rsidRDefault="00C4204D" w:rsidP="00C4204D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4204D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C4204D" w:rsidRPr="00C4204D" w:rsidRDefault="000A5D1C" w:rsidP="000A5D1C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مقطع تحصیلی دانشجویان: کارآموزان </w:t>
            </w:r>
          </w:p>
        </w:tc>
        <w:tc>
          <w:tcPr>
            <w:tcW w:w="2649" w:type="dxa"/>
          </w:tcPr>
          <w:p w:rsidR="00C4204D" w:rsidRPr="00C4204D" w:rsidRDefault="00C4204D" w:rsidP="00C4204D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4204D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>محل برگزاری:  بیمارستان شفا</w:t>
            </w:r>
          </w:p>
        </w:tc>
        <w:tc>
          <w:tcPr>
            <w:tcW w:w="3128" w:type="dxa"/>
            <w:shd w:val="clear" w:color="auto" w:fill="FFFF00"/>
          </w:tcPr>
          <w:p w:rsidR="00C4204D" w:rsidRPr="00C4204D" w:rsidRDefault="00C4204D" w:rsidP="006B03EE">
            <w:pPr>
              <w:bidi/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4204D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>مدرس:</w:t>
            </w:r>
            <w:r w:rsidR="000A5D1C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آقای دکتر </w:t>
            </w:r>
            <w:r w:rsidR="006B03EE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>کاوه شفیعی</w:t>
            </w:r>
            <w:r w:rsidR="000A5D1C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4204D">
              <w:rPr>
                <w:rFonts w:ascii="Times New Roman" w:eastAsia="Times New Roman" w:hAnsi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C4204D" w:rsidRPr="00C4204D" w:rsidRDefault="00C4204D" w:rsidP="00C4204D">
      <w:pPr>
        <w:bidi/>
        <w:spacing w:after="0" w:line="228" w:lineRule="auto"/>
        <w:jc w:val="both"/>
        <w:rPr>
          <w:rFonts w:ascii="Times New Roman" w:eastAsia="Times New Roman" w:hAnsi="Times New Roman"/>
          <w:b/>
          <w:bCs/>
          <w:sz w:val="12"/>
          <w:szCs w:val="12"/>
          <w:rtl/>
          <w:lang w:bidi="fa-IR"/>
        </w:rPr>
      </w:pPr>
      <w:r w:rsidRPr="00C4204D">
        <w:rPr>
          <w:rFonts w:ascii="Times New Roman" w:eastAsia="Times New Roman" w:hAnsi="Times New Roman" w:hint="cs"/>
          <w:b/>
          <w:bCs/>
          <w:sz w:val="18"/>
          <w:szCs w:val="18"/>
          <w:rtl/>
          <w:lang w:bidi="fa-IR"/>
        </w:rPr>
        <w:t>هدف کلی درس: اشنایی با بیماریهای مغز و اعصاب</w:t>
      </w:r>
      <w:r w:rsidRPr="00C4204D">
        <w:rPr>
          <w:rFonts w:ascii="Times New Roman" w:eastAsia="Times New Roman" w:hAnsi="Times New Roman" w:hint="cs"/>
          <w:b/>
          <w:bCs/>
          <w:sz w:val="12"/>
          <w:szCs w:val="12"/>
          <w:rtl/>
          <w:lang w:bidi="fa-IR"/>
        </w:rPr>
        <w:t xml:space="preserve"> </w:t>
      </w:r>
    </w:p>
    <w:p w:rsidR="00C4204D" w:rsidRPr="000A5D1C" w:rsidRDefault="00C4204D" w:rsidP="000A5D1C">
      <w:pPr>
        <w:bidi/>
        <w:spacing w:after="0" w:line="228" w:lineRule="auto"/>
        <w:rPr>
          <w:rFonts w:ascii="Times New Roman" w:eastAsia="Times New Roman" w:hAnsi="Times New Roman"/>
          <w:sz w:val="20"/>
          <w:szCs w:val="20"/>
          <w:rtl/>
          <w:lang w:bidi="fa-IR"/>
        </w:rPr>
      </w:pPr>
      <w:r w:rsidRPr="003E2677">
        <w:rPr>
          <w:rFonts w:ascii="Times New Roman" w:eastAsia="Times New Roman" w:hAnsi="Times New Roman" w:hint="cs"/>
          <w:b/>
          <w:bCs/>
          <w:sz w:val="28"/>
          <w:szCs w:val="28"/>
          <w:highlight w:val="yellow"/>
          <w:rtl/>
          <w:lang w:bidi="fa-IR"/>
        </w:rPr>
        <w:t>منابع اصلی درس:</w:t>
      </w:r>
      <w:r w:rsidRPr="003E2677">
        <w:rPr>
          <w:rFonts w:ascii="Times New Roman" w:eastAsia="Times New Roman" w:hAnsi="Times New Roman" w:hint="cs"/>
          <w:b/>
          <w:bCs/>
          <w:sz w:val="20"/>
          <w:szCs w:val="20"/>
          <w:highlight w:val="yellow"/>
          <w:rtl/>
          <w:lang w:bidi="fa-IR"/>
        </w:rPr>
        <w:t xml:space="preserve"> ک</w:t>
      </w:r>
      <w:r w:rsidR="000A5D1C" w:rsidRPr="003E2677">
        <w:rPr>
          <w:rFonts w:ascii="Times New Roman" w:eastAsia="Times New Roman" w:hAnsi="Times New Roman" w:hint="cs"/>
          <w:b/>
          <w:bCs/>
          <w:sz w:val="20"/>
          <w:szCs w:val="20"/>
          <w:highlight w:val="yellow"/>
          <w:rtl/>
          <w:lang w:bidi="fa-IR"/>
        </w:rPr>
        <w:t>تاب د</w:t>
      </w:r>
      <w:r w:rsidR="003E2677">
        <w:rPr>
          <w:rFonts w:ascii="Times New Roman" w:eastAsia="Times New Roman" w:hAnsi="Times New Roman" w:hint="cs"/>
          <w:b/>
          <w:bCs/>
          <w:sz w:val="20"/>
          <w:szCs w:val="20"/>
          <w:highlight w:val="yellow"/>
          <w:rtl/>
          <w:lang w:bidi="fa-IR"/>
        </w:rPr>
        <w:t xml:space="preserve">رسنامه بیماری های مغز و اعصاب  </w:t>
      </w:r>
    </w:p>
    <w:tbl>
      <w:tblPr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844"/>
        <w:gridCol w:w="2752"/>
        <w:gridCol w:w="3576"/>
        <w:gridCol w:w="1009"/>
        <w:gridCol w:w="1323"/>
        <w:gridCol w:w="1366"/>
        <w:gridCol w:w="1078"/>
        <w:gridCol w:w="1408"/>
        <w:gridCol w:w="1667"/>
      </w:tblGrid>
      <w:tr w:rsidR="00C4204D" w:rsidRPr="00C4204D" w:rsidTr="00017D74">
        <w:trPr>
          <w:jc w:val="center"/>
        </w:trPr>
        <w:tc>
          <w:tcPr>
            <w:tcW w:w="924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844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752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میانی  (رئوس مطالب)</w:t>
            </w:r>
          </w:p>
        </w:tc>
        <w:tc>
          <w:tcPr>
            <w:tcW w:w="3576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009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طبقه هر حیطه</w:t>
            </w:r>
          </w:p>
        </w:tc>
        <w:tc>
          <w:tcPr>
            <w:tcW w:w="1323" w:type="dxa"/>
            <w:vAlign w:val="center"/>
          </w:tcPr>
          <w:p w:rsidR="00C4204D" w:rsidRPr="002A5582" w:rsidRDefault="00C4204D" w:rsidP="007D7D0E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روش یاددهی</w:t>
            </w:r>
            <w:r w:rsidRPr="002A558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یادگیری</w:t>
            </w:r>
          </w:p>
        </w:tc>
        <w:tc>
          <w:tcPr>
            <w:tcW w:w="1366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مواد و وسایل آموزشی</w:t>
            </w:r>
          </w:p>
        </w:tc>
        <w:tc>
          <w:tcPr>
            <w:tcW w:w="1078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زمان جلسه</w:t>
            </w:r>
          </w:p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(دقیقه)</w:t>
            </w:r>
          </w:p>
        </w:tc>
        <w:tc>
          <w:tcPr>
            <w:tcW w:w="1408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تکالیف دانشجو</w:t>
            </w:r>
          </w:p>
        </w:tc>
        <w:tc>
          <w:tcPr>
            <w:tcW w:w="1667" w:type="dxa"/>
            <w:vAlign w:val="center"/>
          </w:tcPr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نحوه</w:t>
            </w:r>
            <w:r w:rsidRPr="002A558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2A558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bidi="fa-IR"/>
              </w:rPr>
              <w:sym w:font="Symbol" w:char="F02A"/>
            </w: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ارزشیابی</w:t>
            </w:r>
          </w:p>
          <w:p w:rsidR="00C4204D" w:rsidRPr="002A5582" w:rsidRDefault="00C4204D" w:rsidP="00C4204D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ودرصد آن</w:t>
            </w:r>
          </w:p>
        </w:tc>
      </w:tr>
      <w:tr w:rsidR="002A5582" w:rsidRPr="00C4204D" w:rsidTr="00BE2972">
        <w:trPr>
          <w:jc w:val="center"/>
        </w:trPr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2A5582" w:rsidRPr="00C4204D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C4204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2A5582" w:rsidRPr="00C4204D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2A5582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6B03EE" w:rsidRPr="00283D50" w:rsidRDefault="006B03EE" w:rsidP="006B03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bookmarkStart w:id="0" w:name="_GoBack"/>
            <w:r w:rsidRPr="00283D50">
              <w:rPr>
                <w:rFonts w:ascii="Times New Roman" w:eastAsia="Times New Roman" w:hAnsi="Times New Roman" w:hint="cs"/>
                <w:sz w:val="24"/>
                <w:szCs w:val="24"/>
                <w:highlight w:val="yellow"/>
                <w:rtl/>
                <w:lang w:bidi="fa-IR"/>
              </w:rPr>
              <w:t>اختلالات حرکتی</w:t>
            </w:r>
          </w:p>
          <w:bookmarkEnd w:id="0"/>
          <w:p w:rsidR="002A5582" w:rsidRPr="006B03EE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2A5582" w:rsidRPr="002A5582" w:rsidRDefault="002A5582" w:rsidP="002A5582">
            <w:pPr>
              <w:bidi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rtl/>
                <w:lang w:bidi="fa-IR"/>
              </w:rPr>
            </w:pPr>
          </w:p>
          <w:p w:rsidR="006B03EE" w:rsidRPr="006B03EE" w:rsidRDefault="006B03EE" w:rsidP="006B03EE">
            <w:pPr>
              <w:pStyle w:val="ListParagraph"/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شناختی علائم در بیماریهای حرکتی</w:t>
            </w:r>
          </w:p>
          <w:p w:rsidR="006B03EE" w:rsidRPr="006B03EE" w:rsidRDefault="006B03EE" w:rsidP="006B03EE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پارکینسون : علائم بالینی ، تشخیص و درمان</w:t>
            </w:r>
          </w:p>
          <w:p w:rsidR="006B03EE" w:rsidRPr="006B03EE" w:rsidRDefault="006B03EE" w:rsidP="006B03EE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کره آتتوز: علائم بالینی ، تشخیص و درمان</w:t>
            </w:r>
          </w:p>
          <w:p w:rsidR="006B03EE" w:rsidRPr="006B03EE" w:rsidRDefault="006B03EE" w:rsidP="006B03EE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دیستونی : علائم بالینی ، تشخیص و درمان</w:t>
            </w:r>
          </w:p>
          <w:p w:rsidR="006B03EE" w:rsidRPr="006B03EE" w:rsidRDefault="006B03EE" w:rsidP="006B03EE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تیک: علائم بالینی ، تشخیص و درمان</w:t>
            </w:r>
          </w:p>
          <w:p w:rsidR="006B03EE" w:rsidRPr="006B03EE" w:rsidRDefault="006B03EE" w:rsidP="006B03EE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B03EE">
              <w:rPr>
                <w:rFonts w:cs="B Nazanin" w:hint="cs"/>
                <w:sz w:val="22"/>
                <w:szCs w:val="22"/>
                <w:rtl/>
                <w:lang w:bidi="fa-IR"/>
              </w:rPr>
              <w:t>همی بالیسم :  علائم بالینی ، تشخیص و درمان</w:t>
            </w:r>
          </w:p>
          <w:p w:rsidR="002A5582" w:rsidRPr="006B03EE" w:rsidRDefault="002A5582" w:rsidP="006B03EE">
            <w:pPr>
              <w:bidi/>
              <w:spacing w:line="228" w:lineRule="auto"/>
              <w:ind w:left="360"/>
              <w:rPr>
                <w:rtl/>
                <w:lang w:bidi="fa-IR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6B03EE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شناختی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شناختی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شناختی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شناختی 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شناختی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0A5D1C"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  <w:t xml:space="preserve"> </w:t>
            </w: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بحث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/>
                <w:sz w:val="24"/>
                <w:szCs w:val="24"/>
                <w:lang w:bidi="fa-IR"/>
              </w:rPr>
              <w:t>power point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 مرور  کتاب اناتومی مغز و اعصاب و مطالعه مباحث ارایه شده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 xml:space="preserve">ازمون پایانی 95 درصد  </w:t>
            </w:r>
          </w:p>
          <w:p w:rsidR="002A5582" w:rsidRPr="000A5D1C" w:rsidRDefault="002A5582" w:rsidP="002A5582">
            <w:pPr>
              <w:bidi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rtl/>
                <w:lang w:bidi="fa-IR"/>
              </w:rPr>
            </w:pPr>
            <w:r w:rsidRPr="000A5D1C">
              <w:rPr>
                <w:rFonts w:ascii="Times New Roman" w:eastAsia="Times New Roman" w:hAnsi="Times New Roman" w:hint="cs"/>
                <w:sz w:val="24"/>
                <w:szCs w:val="24"/>
                <w:rtl/>
                <w:lang w:bidi="fa-IR"/>
              </w:rPr>
              <w:t>حضور  فعال در کلاس 5 درصد</w:t>
            </w:r>
          </w:p>
        </w:tc>
      </w:tr>
    </w:tbl>
    <w:p w:rsidR="0048137C" w:rsidRDefault="0048137C" w:rsidP="00C4204D"/>
    <w:p w:rsidR="0048137C" w:rsidRDefault="0048137C" w:rsidP="0048137C"/>
    <w:p w:rsidR="00081429" w:rsidRPr="0048137C" w:rsidRDefault="0048137C" w:rsidP="0048137C">
      <w:pPr>
        <w:tabs>
          <w:tab w:val="left" w:pos="2181"/>
        </w:tabs>
      </w:pPr>
      <w:r>
        <w:tab/>
      </w:r>
      <w:r w:rsidRPr="0048137C">
        <w:rPr>
          <w:noProof/>
        </w:rPr>
        <w:drawing>
          <wp:inline distT="0" distB="0" distL="0" distR="0">
            <wp:extent cx="968036" cy="908568"/>
            <wp:effectExtent l="19050" t="0" r="3514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6" cy="90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429" w:rsidRPr="0048137C" w:rsidSect="00EC5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71" w:rsidRDefault="001A2371" w:rsidP="00B3783D">
      <w:pPr>
        <w:spacing w:after="0" w:line="240" w:lineRule="auto"/>
      </w:pPr>
      <w:r>
        <w:separator/>
      </w:r>
    </w:p>
  </w:endnote>
  <w:endnote w:type="continuationSeparator" w:id="0">
    <w:p w:rsidR="001A2371" w:rsidRDefault="001A2371" w:rsidP="00B3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F" w:rsidRDefault="001A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F" w:rsidRDefault="001A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F" w:rsidRDefault="001A0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71" w:rsidRDefault="001A2371" w:rsidP="00B3783D">
      <w:pPr>
        <w:spacing w:after="0" w:line="240" w:lineRule="auto"/>
      </w:pPr>
      <w:r>
        <w:separator/>
      </w:r>
    </w:p>
  </w:footnote>
  <w:footnote w:type="continuationSeparator" w:id="0">
    <w:p w:rsidR="001A2371" w:rsidRDefault="001A2371" w:rsidP="00B3783D">
      <w:pPr>
        <w:spacing w:after="0" w:line="240" w:lineRule="auto"/>
      </w:pPr>
      <w:r>
        <w:continuationSeparator/>
      </w:r>
    </w:p>
  </w:footnote>
  <w:footnote w:id="1">
    <w:p w:rsidR="00C4204D" w:rsidRPr="001A7FC9" w:rsidRDefault="00C4204D" w:rsidP="00C4204D">
      <w:pPr>
        <w:pStyle w:val="FootnoteText"/>
        <w:bidi/>
        <w:jc w:val="both"/>
        <w:rPr>
          <w:rFonts w:cs="B Mitra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یادگیری می</w:t>
      </w:r>
      <w:r w:rsidRPr="001A7FC9">
        <w:rPr>
          <w:rFonts w:cs="B Mitra" w:hint="cs"/>
          <w:rtl/>
          <w:lang w:bidi="fa-IR"/>
        </w:rPr>
        <w:softHyphen/>
        <w:t>تواند شامل: سخنرانی، مباحثه</w:t>
      </w:r>
      <w:r w:rsidRPr="001A7FC9">
        <w:rPr>
          <w:rFonts w:cs="B Mitra" w:hint="cs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 w:hint="cs"/>
          <w:rtl/>
          <w:lang w:bidi="fa-IR"/>
        </w:rPr>
        <w:t xml:space="preserve"> گردش علمی، آزمایشی </w:t>
      </w:r>
    </w:p>
  </w:footnote>
  <w:footnote w:id="2">
    <w:p w:rsidR="00C4204D" w:rsidRPr="001A7FC9" w:rsidRDefault="00C4204D" w:rsidP="00C4204D">
      <w:pPr>
        <w:pStyle w:val="FootnoteText"/>
        <w:bidi/>
        <w:rPr>
          <w:sz w:val="48"/>
          <w:szCs w:val="48"/>
          <w:rtl/>
          <w:lang w:bidi="fa-IR"/>
        </w:rPr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 w:hint="cs"/>
          <w:rtl/>
          <w:lang w:bidi="fa-IR"/>
        </w:rPr>
        <w:t xml:space="preserve"> آزمون</w:t>
      </w:r>
      <w:r w:rsidRPr="001A7FC9">
        <w:rPr>
          <w:rFonts w:cs="B Mitra" w:hint="cs"/>
          <w:rtl/>
          <w:lang w:bidi="fa-IR"/>
        </w:rPr>
        <w:softHyphen/>
        <w:t>ها بر اساس اهداف می</w:t>
      </w:r>
      <w:r w:rsidRPr="001A7FC9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F" w:rsidRDefault="001A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3D" w:rsidRDefault="001A2371" w:rsidP="005A6FF2">
    <w:pPr>
      <w:pStyle w:val="Header"/>
      <w:jc w:val="right"/>
    </w:pPr>
    <w:r>
      <w:rPr>
        <w:noProof/>
      </w:rPr>
      <w:pict>
        <v:rect id="_x0000_s2049" style="position:absolute;left:0;text-align:left;margin-left:213.5pt;margin-top:-7.55pt;width:326.5pt;height:101.35pt;z-index:251658240" stroked="f">
          <v:textbox style="mso-next-textbox:#_x0000_s2049">
            <w:txbxContent>
              <w:p w:rsidR="00B3783D" w:rsidRPr="005A6FF2" w:rsidRDefault="00B3783D" w:rsidP="00B3783D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دانشگاه</w:t>
                </w:r>
                <w:r w:rsidR="00021E5B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علوم پزشکی و خدمات بهداشتی و درمانی استان کرمان</w:t>
                </w:r>
              </w:p>
              <w:p w:rsidR="00B3783D" w:rsidRPr="005A6FF2" w:rsidRDefault="00B3783D" w:rsidP="003E25CB">
                <w:pPr>
                  <w:jc w:val="center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عنوان سند: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طرح درس اساتید مغز و اعصاب 97-98</w:t>
                </w:r>
              </w:p>
              <w:p w:rsidR="00B3783D" w:rsidRPr="005A6FF2" w:rsidRDefault="00B3783D" w:rsidP="005A6FF2">
                <w:pPr>
                  <w:bidi/>
                  <w:jc w:val="center"/>
                  <w:rPr>
                    <w:sz w:val="24"/>
                    <w:szCs w:val="24"/>
                    <w:lang w:bidi="fa-IR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-1.35pt;margin-top:-7.55pt;width:99.35pt;height:87.15pt;z-index:251659264" stroked="f">
          <v:textbox style="mso-next-textbox:#_x0000_s2050">
            <w:txbxContent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ویرایش 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rtl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تاریخ:</w:t>
                </w:r>
                <w:r w:rsidR="00707C58"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1/7/97</w:t>
                </w:r>
              </w:p>
              <w:p w:rsidR="00B3783D" w:rsidRPr="005A6FF2" w:rsidRDefault="00B3783D" w:rsidP="00707C58">
                <w:pPr>
                  <w:jc w:val="right"/>
                  <w:rPr>
                    <w:sz w:val="24"/>
                    <w:szCs w:val="24"/>
                    <w:lang w:bidi="fa-IR"/>
                  </w:rPr>
                </w:pP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>صفحه:</w:t>
                </w:r>
                <w:r w:rsidR="001A040F">
                  <w:rPr>
                    <w:rFonts w:hint="cs"/>
                    <w:sz w:val="24"/>
                    <w:szCs w:val="24"/>
                    <w:rtl/>
                    <w:lang w:bidi="fa-IR"/>
                  </w:rPr>
                  <w:t>1-3</w:t>
                </w:r>
                <w:r w:rsidRPr="005A6FF2">
                  <w:rPr>
                    <w:rFonts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</w:p>
            </w:txbxContent>
          </v:textbox>
        </v:rect>
      </w:pict>
    </w:r>
    <w:r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1.1pt;margin-top:85.8pt;width:11in;height:.05pt;flip:x;z-index:251660288" o:connectortype="straight"/>
      </w:pict>
    </w:r>
    <w:r w:rsidR="00B3783D">
      <w:rPr>
        <w:noProof/>
      </w:rPr>
      <w:drawing>
        <wp:inline distT="0" distB="0" distL="0" distR="0">
          <wp:extent cx="1354666" cy="1143846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46" cy="1146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83D" w:rsidRPr="005A6FF2" w:rsidRDefault="00B3783D" w:rsidP="00B3783D">
    <w:pPr>
      <w:pStyle w:val="Header"/>
      <w:rPr>
        <w:b/>
        <w:bCs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F" w:rsidRDefault="001A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B2C"/>
    <w:multiLevelType w:val="hybridMultilevel"/>
    <w:tmpl w:val="B2CCAAC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EA75BDF"/>
    <w:multiLevelType w:val="hybridMultilevel"/>
    <w:tmpl w:val="E37A3D9C"/>
    <w:lvl w:ilvl="0" w:tplc="981E4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B0C"/>
    <w:multiLevelType w:val="hybridMultilevel"/>
    <w:tmpl w:val="2A9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62"/>
    <w:multiLevelType w:val="hybridMultilevel"/>
    <w:tmpl w:val="839C6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3265E7"/>
    <w:multiLevelType w:val="hybridMultilevel"/>
    <w:tmpl w:val="4458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8275F"/>
    <w:multiLevelType w:val="hybridMultilevel"/>
    <w:tmpl w:val="5176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39CA"/>
    <w:multiLevelType w:val="hybridMultilevel"/>
    <w:tmpl w:val="6E88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83D"/>
    <w:rsid w:val="00021E5B"/>
    <w:rsid w:val="000709CF"/>
    <w:rsid w:val="00081429"/>
    <w:rsid w:val="000A5D1C"/>
    <w:rsid w:val="000E0F80"/>
    <w:rsid w:val="000E72FF"/>
    <w:rsid w:val="001A040F"/>
    <w:rsid w:val="001A2371"/>
    <w:rsid w:val="00257C2B"/>
    <w:rsid w:val="00283D50"/>
    <w:rsid w:val="002A5582"/>
    <w:rsid w:val="002E08E2"/>
    <w:rsid w:val="00314A8B"/>
    <w:rsid w:val="003A13FC"/>
    <w:rsid w:val="003E25CB"/>
    <w:rsid w:val="003E2677"/>
    <w:rsid w:val="00401B09"/>
    <w:rsid w:val="0048137C"/>
    <w:rsid w:val="004B6686"/>
    <w:rsid w:val="004E79EC"/>
    <w:rsid w:val="00574FE4"/>
    <w:rsid w:val="005A6FF2"/>
    <w:rsid w:val="006B03EE"/>
    <w:rsid w:val="00707C58"/>
    <w:rsid w:val="00723D45"/>
    <w:rsid w:val="007828D5"/>
    <w:rsid w:val="007970A9"/>
    <w:rsid w:val="007D7D0E"/>
    <w:rsid w:val="008140D7"/>
    <w:rsid w:val="00847636"/>
    <w:rsid w:val="008730D6"/>
    <w:rsid w:val="00895966"/>
    <w:rsid w:val="008B1343"/>
    <w:rsid w:val="00A01EDA"/>
    <w:rsid w:val="00A32C69"/>
    <w:rsid w:val="00B13C92"/>
    <w:rsid w:val="00B3589B"/>
    <w:rsid w:val="00B3783D"/>
    <w:rsid w:val="00B71402"/>
    <w:rsid w:val="00BB4A52"/>
    <w:rsid w:val="00BE10CD"/>
    <w:rsid w:val="00C4204D"/>
    <w:rsid w:val="00C5462B"/>
    <w:rsid w:val="00C81936"/>
    <w:rsid w:val="00D3795A"/>
    <w:rsid w:val="00DA6F0D"/>
    <w:rsid w:val="00DE41FA"/>
    <w:rsid w:val="00E16CAF"/>
    <w:rsid w:val="00E839A8"/>
    <w:rsid w:val="00EA23AD"/>
    <w:rsid w:val="00EC50BD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B605830-3A63-4276-817C-F50C495E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3D"/>
  </w:style>
  <w:style w:type="paragraph" w:styleId="Footer">
    <w:name w:val="footer"/>
    <w:basedOn w:val="Normal"/>
    <w:link w:val="FooterChar"/>
    <w:uiPriority w:val="99"/>
    <w:semiHidden/>
    <w:unhideWhenUsed/>
    <w:rsid w:val="00B3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83D"/>
  </w:style>
  <w:style w:type="paragraph" w:styleId="BalloonText">
    <w:name w:val="Balloon Text"/>
    <w:basedOn w:val="Normal"/>
    <w:link w:val="BalloonTextChar"/>
    <w:uiPriority w:val="99"/>
    <w:semiHidden/>
    <w:unhideWhenUsed/>
    <w:rsid w:val="00B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6FF2"/>
    <w:pPr>
      <w:spacing w:after="0" w:line="240" w:lineRule="auto"/>
    </w:pPr>
    <w:rPr>
      <w:rFonts w:ascii="Times New Roman" w:hAnsi="Times New Roman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EC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0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C50B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e.hoseyni</cp:lastModifiedBy>
  <cp:revision>21</cp:revision>
  <cp:lastPrinted>2015-08-18T06:28:00Z</cp:lastPrinted>
  <dcterms:created xsi:type="dcterms:W3CDTF">2018-11-26T08:47:00Z</dcterms:created>
  <dcterms:modified xsi:type="dcterms:W3CDTF">2019-09-29T05:56:00Z</dcterms:modified>
</cp:coreProperties>
</file>